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4A" w:rsidRPr="00256EA2" w:rsidRDefault="0036104A" w:rsidP="0036104A">
      <w:pPr>
        <w:spacing w:after="0" w:line="360" w:lineRule="auto"/>
        <w:ind w:firstLine="709"/>
        <w:jc w:val="both"/>
        <w:rPr>
          <w:rFonts w:ascii="Times New Roman" w:hAnsi="Times New Roman" w:cs="Times New Roman"/>
          <w:b/>
          <w:sz w:val="28"/>
          <w:szCs w:val="28"/>
        </w:rPr>
      </w:pPr>
      <w:bookmarkStart w:id="0" w:name="_GoBack"/>
      <w:r w:rsidRPr="00256EA2">
        <w:rPr>
          <w:rFonts w:ascii="Times New Roman" w:hAnsi="Times New Roman" w:cs="Times New Roman"/>
          <w:b/>
          <w:sz w:val="28"/>
          <w:szCs w:val="28"/>
        </w:rPr>
        <w:t>Советы логопеда родителям детей с расстройством аутистического спектра</w:t>
      </w:r>
      <w:r w:rsidR="00256EA2">
        <w:rPr>
          <w:rFonts w:ascii="Times New Roman" w:hAnsi="Times New Roman" w:cs="Times New Roman"/>
          <w:b/>
          <w:sz w:val="28"/>
          <w:szCs w:val="28"/>
        </w:rPr>
        <w:t>.</w:t>
      </w:r>
    </w:p>
    <w:bookmarkEnd w:id="0"/>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Патологии речи у детей с диагнозом расстройство аутистического спектра (РАС) – очень распространенная проблема, с которой приходят к логопедам. Причем нарушения могут проявляться в различной степени и разных формах, а могут сочетаться между собой, создавая комплексное нарушение речи. Из типичных симптомов можно выделить трудности установления контакта и коммуникации, монотонность поведенческих факторов, ЗРР, алалию, </w:t>
      </w:r>
      <w:proofErr w:type="spellStart"/>
      <w:r w:rsidRPr="0036104A">
        <w:rPr>
          <w:rFonts w:ascii="Times New Roman" w:hAnsi="Times New Roman" w:cs="Times New Roman"/>
          <w:sz w:val="28"/>
          <w:szCs w:val="28"/>
        </w:rPr>
        <w:t>эхолалии</w:t>
      </w:r>
      <w:proofErr w:type="spellEnd"/>
      <w:r w:rsidRPr="0036104A">
        <w:rPr>
          <w:rFonts w:ascii="Times New Roman" w:hAnsi="Times New Roman" w:cs="Times New Roman"/>
          <w:sz w:val="28"/>
          <w:szCs w:val="28"/>
        </w:rPr>
        <w:t>, штампованную речь и слабый невербальный функционал.</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Если у Вашего малыша стоит диагноз РАС, придерживайтесь основных незамысловатых правил. Это поможет Вам заинтересовать ребенка, создать </w:t>
      </w:r>
      <w:proofErr w:type="spellStart"/>
      <w:r w:rsidRPr="0036104A">
        <w:rPr>
          <w:rFonts w:ascii="Times New Roman" w:hAnsi="Times New Roman" w:cs="Times New Roman"/>
          <w:sz w:val="28"/>
          <w:szCs w:val="28"/>
        </w:rPr>
        <w:t>бóльший</w:t>
      </w:r>
      <w:proofErr w:type="spellEnd"/>
      <w:r w:rsidRPr="0036104A">
        <w:rPr>
          <w:rFonts w:ascii="Times New Roman" w:hAnsi="Times New Roman" w:cs="Times New Roman"/>
          <w:sz w:val="28"/>
          <w:szCs w:val="28"/>
        </w:rPr>
        <w:t xml:space="preserve"> контакт и периодически выводить его на непродолжительную коммуникацию.</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1. Играйте. Дети учатся и познают мир через игру. Через неё же они обучаются речи. Пробуйте разные игры, чтобы определить, от каких из них Ваш ребенок получает максимальное удовольствие. Старайтесь вводить игры, направленные на социальное взаимодействие, например, пение, рисование, сюжетно-ролевые сценки. Во время игр находитесь рядом с ребенком, чтобы он слышал и видел Вас.</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2. Говорите с ребенком как можно чаще. Повторяйте за ним его действия, подражайте звукам, которые он издает. Это вызовет доверие и поспособствует взаимодействию, улучшит коммуникацию и выведет на диалог.</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3. Используйте </w:t>
      </w:r>
      <w:proofErr w:type="spellStart"/>
      <w:r w:rsidRPr="0036104A">
        <w:rPr>
          <w:rFonts w:ascii="Times New Roman" w:hAnsi="Times New Roman" w:cs="Times New Roman"/>
          <w:sz w:val="28"/>
          <w:szCs w:val="28"/>
        </w:rPr>
        <w:t>визуалы</w:t>
      </w:r>
      <w:proofErr w:type="spellEnd"/>
      <w:r w:rsidRPr="0036104A">
        <w:rPr>
          <w:rFonts w:ascii="Times New Roman" w:hAnsi="Times New Roman" w:cs="Times New Roman"/>
          <w:sz w:val="28"/>
          <w:szCs w:val="28"/>
        </w:rPr>
        <w:t xml:space="preserve">. Разъясняйте </w:t>
      </w:r>
      <w:proofErr w:type="gramStart"/>
      <w:r w:rsidRPr="0036104A">
        <w:rPr>
          <w:rFonts w:ascii="Times New Roman" w:hAnsi="Times New Roman" w:cs="Times New Roman"/>
          <w:sz w:val="28"/>
          <w:szCs w:val="28"/>
        </w:rPr>
        <w:t>необходимое</w:t>
      </w:r>
      <w:proofErr w:type="gramEnd"/>
      <w:r w:rsidRPr="0036104A">
        <w:rPr>
          <w:rFonts w:ascii="Times New Roman" w:hAnsi="Times New Roman" w:cs="Times New Roman"/>
          <w:sz w:val="28"/>
          <w:szCs w:val="28"/>
        </w:rPr>
        <w:t xml:space="preserve"> ребенку с помощью визуальных составляющих: картинок, жестов, мимики. Зрительные контакты создают основу для развития речи.</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4. Создайте «личное» пространство. Несмотря на регулярные упражнения по развитию коммуникации, также важно предоставлять ребенку возможность говорить и делать то, что хочет он сам.</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lastRenderedPageBreak/>
        <w:t xml:space="preserve">      5. Выдерживайте паузы. Когда Вы задаете вопрос или видите, что Ваш ребенок хочет что-то, не нужно понимать его с полуслова и выполнять любое желание в ту же секунду. Дайте ему возможность выразить свое желание словом или жестом.</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6. Спрашивайте. Вопросы — это стандартный прием, подтверждающий, что ребенок понял сказанное. При этом не задавайте сложных вопросов, ограничьтесь </w:t>
      </w:r>
      <w:proofErr w:type="gramStart"/>
      <w:r w:rsidRPr="0036104A">
        <w:rPr>
          <w:rFonts w:ascii="Times New Roman" w:hAnsi="Times New Roman" w:cs="Times New Roman"/>
          <w:sz w:val="28"/>
          <w:szCs w:val="28"/>
        </w:rPr>
        <w:t>базовыми</w:t>
      </w:r>
      <w:proofErr w:type="gramEnd"/>
      <w:r w:rsidRPr="0036104A">
        <w:rPr>
          <w:rFonts w:ascii="Times New Roman" w:hAnsi="Times New Roman" w:cs="Times New Roman"/>
          <w:sz w:val="28"/>
          <w:szCs w:val="28"/>
        </w:rPr>
        <w:t>.</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7. Говорите много, но просто и медленно. Не нужно говорите сложными предложениями, постарайтесь максимально упростить свою речь. Следите за артикуляцией – хорошо, если ребенок будет видеть Ваши губы. Это поможет ему понимать, что Вы говорите, а затем – подражать Вашей речи.</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8. Хвалите ребенка. Часто и много. За каждый маленький успех, за внимание, даже если по итогу ему что-то не удалось.</w:t>
      </w:r>
    </w:p>
    <w:p w:rsidR="0036104A"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9. Будьте гибкими. Помните о том, что дети непостоянны. Различные виды поведения могут указывать или быть причиной переутомления или замешательства. Умейте сократить или облегчить задание. Старайтесь проявлять терпение. </w:t>
      </w:r>
    </w:p>
    <w:p w:rsidR="009A631B" w:rsidRPr="0036104A" w:rsidRDefault="0036104A" w:rsidP="0036104A">
      <w:pPr>
        <w:spacing w:after="0" w:line="360" w:lineRule="auto"/>
        <w:ind w:firstLine="709"/>
        <w:jc w:val="both"/>
        <w:rPr>
          <w:rFonts w:ascii="Times New Roman" w:hAnsi="Times New Roman" w:cs="Times New Roman"/>
          <w:sz w:val="28"/>
          <w:szCs w:val="28"/>
        </w:rPr>
      </w:pPr>
      <w:r w:rsidRPr="0036104A">
        <w:rPr>
          <w:rFonts w:ascii="Times New Roman" w:hAnsi="Times New Roman" w:cs="Times New Roman"/>
          <w:sz w:val="28"/>
          <w:szCs w:val="28"/>
        </w:rPr>
        <w:t xml:space="preserve">   РАС поддается коррекции при правильном и своевременном воздействии. Родителям следует быть очень внимательными к своему ребенку с первых дней его жизни и вовремя обращаться к специалистам!</w:t>
      </w:r>
    </w:p>
    <w:p w:rsidR="0036104A" w:rsidRPr="0036104A" w:rsidRDefault="0036104A" w:rsidP="0036104A">
      <w:pPr>
        <w:spacing w:after="0" w:line="360" w:lineRule="auto"/>
        <w:ind w:firstLine="709"/>
        <w:jc w:val="right"/>
        <w:rPr>
          <w:rFonts w:ascii="Times New Roman" w:hAnsi="Times New Roman" w:cs="Times New Roman"/>
          <w:sz w:val="28"/>
          <w:szCs w:val="28"/>
        </w:rPr>
      </w:pPr>
    </w:p>
    <w:p w:rsidR="0036104A" w:rsidRPr="0036104A" w:rsidRDefault="0036104A" w:rsidP="0036104A">
      <w:pPr>
        <w:spacing w:after="0" w:line="360" w:lineRule="auto"/>
        <w:ind w:firstLine="709"/>
        <w:jc w:val="right"/>
        <w:rPr>
          <w:rFonts w:ascii="Times New Roman" w:hAnsi="Times New Roman" w:cs="Times New Roman"/>
          <w:sz w:val="28"/>
          <w:szCs w:val="28"/>
        </w:rPr>
      </w:pPr>
      <w:r w:rsidRPr="0036104A">
        <w:rPr>
          <w:rFonts w:ascii="Times New Roman" w:hAnsi="Times New Roman" w:cs="Times New Roman"/>
          <w:sz w:val="28"/>
          <w:szCs w:val="28"/>
        </w:rPr>
        <w:t xml:space="preserve">Подготовил: Антонникова К.В., </w:t>
      </w:r>
    </w:p>
    <w:p w:rsidR="0036104A" w:rsidRPr="0036104A" w:rsidRDefault="0036104A" w:rsidP="0036104A">
      <w:pPr>
        <w:spacing w:after="0" w:line="360" w:lineRule="auto"/>
        <w:ind w:firstLine="709"/>
        <w:jc w:val="right"/>
        <w:rPr>
          <w:rFonts w:ascii="Times New Roman" w:hAnsi="Times New Roman" w:cs="Times New Roman"/>
          <w:sz w:val="28"/>
          <w:szCs w:val="28"/>
        </w:rPr>
      </w:pPr>
      <w:r w:rsidRPr="0036104A">
        <w:rPr>
          <w:rFonts w:ascii="Times New Roman" w:hAnsi="Times New Roman" w:cs="Times New Roman"/>
          <w:sz w:val="28"/>
          <w:szCs w:val="28"/>
        </w:rPr>
        <w:t>учитель-логопед  МБОУ ЦО № 42</w:t>
      </w:r>
    </w:p>
    <w:sectPr w:rsidR="0036104A" w:rsidRPr="00361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92"/>
    <w:rsid w:val="00256EA2"/>
    <w:rsid w:val="0036104A"/>
    <w:rsid w:val="009A631B"/>
    <w:rsid w:val="00BA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2566</Characters>
  <Application>Microsoft Office Word</Application>
  <DocSecurity>0</DocSecurity>
  <Lines>21</Lines>
  <Paragraphs>6</Paragraphs>
  <ScaleCrop>false</ScaleCrop>
  <Company>VSK</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Гостевая</dc:creator>
  <cp:keywords/>
  <dc:description/>
  <cp:lastModifiedBy>Гостевая</cp:lastModifiedBy>
  <cp:revision>4</cp:revision>
  <dcterms:created xsi:type="dcterms:W3CDTF">2025-04-17T10:35:00Z</dcterms:created>
  <dcterms:modified xsi:type="dcterms:W3CDTF">2025-04-21T07:55:00Z</dcterms:modified>
</cp:coreProperties>
</file>